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C31ED0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B4E41">
        <w:rPr>
          <w:rFonts w:ascii="Times New Roman" w:eastAsia="Arial Unicode MS" w:hAnsi="Times New Roman" w:cs="Times New Roman"/>
          <w:b/>
          <w:kern w:val="0"/>
          <w:sz w:val="24"/>
          <w:szCs w:val="24"/>
          <w:lang w:eastAsia="lv-LV"/>
          <w14:ligatures w14:val="none"/>
        </w:rPr>
        <w:t>9</w:t>
      </w:r>
      <w:r w:rsidR="00823057">
        <w:rPr>
          <w:rFonts w:ascii="Times New Roman" w:eastAsia="Arial Unicode MS" w:hAnsi="Times New Roman" w:cs="Times New Roman"/>
          <w:b/>
          <w:kern w:val="0"/>
          <w:sz w:val="24"/>
          <w:szCs w:val="24"/>
          <w:lang w:eastAsia="lv-LV"/>
          <w14:ligatures w14:val="none"/>
        </w:rPr>
        <w:t>3</w:t>
      </w:r>
    </w:p>
    <w:p w14:paraId="616345F9" w14:textId="367C9ED6"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242719">
        <w:rPr>
          <w:rFonts w:ascii="Times New Roman" w:eastAsia="Arial Unicode MS" w:hAnsi="Times New Roman" w:cs="Times New Roman"/>
          <w:kern w:val="0"/>
          <w:sz w:val="24"/>
          <w:szCs w:val="24"/>
          <w:lang w:eastAsia="lv-LV"/>
          <w14:ligatures w14:val="none"/>
        </w:rPr>
        <w:t>3</w:t>
      </w:r>
      <w:r w:rsidR="00823057">
        <w:rPr>
          <w:rFonts w:ascii="Times New Roman" w:eastAsia="Arial Unicode MS" w:hAnsi="Times New Roman" w:cs="Times New Roman"/>
          <w:kern w:val="0"/>
          <w:sz w:val="24"/>
          <w:szCs w:val="24"/>
          <w:lang w:eastAsia="lv-LV"/>
          <w14:ligatures w14:val="none"/>
        </w:rPr>
        <w:t>1</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E5A2EC9" w14:textId="77777777" w:rsidR="00464E05" w:rsidRDefault="00464E05" w:rsidP="00464E0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bookmarkStart w:id="450" w:name="_Hlk196725757"/>
      <w:bookmarkStart w:id="451" w:name="_Hlk196725550"/>
      <w:bookmarkStart w:id="452" w:name="_Hlk196725159"/>
    </w:p>
    <w:p w14:paraId="5AFEC541" w14:textId="77777777" w:rsidR="00823057" w:rsidRPr="006477CF" w:rsidRDefault="00823057" w:rsidP="00823057">
      <w:pPr>
        <w:spacing w:after="0" w:line="240" w:lineRule="auto"/>
        <w:jc w:val="both"/>
        <w:rPr>
          <w:rFonts w:ascii="Times New Roman" w:eastAsia="MS Mincho" w:hAnsi="Times New Roman" w:cs="Times New Roman"/>
          <w:b/>
          <w:sz w:val="24"/>
          <w:szCs w:val="24"/>
        </w:rPr>
      </w:pPr>
      <w:r w:rsidRPr="006477CF">
        <w:rPr>
          <w:rFonts w:ascii="Times New Roman" w:eastAsia="MS Mincho" w:hAnsi="Times New Roman" w:cs="Times New Roman"/>
          <w:b/>
          <w:sz w:val="24"/>
          <w:szCs w:val="24"/>
        </w:rPr>
        <w:t xml:space="preserve">Par ceļa servitūta līguma slēgšanu piekļuves nodrošināšanai zemes vienībai ar kadastra apzīmējumu 70010012216, kas atrodas </w:t>
      </w:r>
      <w:r>
        <w:rPr>
          <w:rFonts w:ascii="Times New Roman" w:eastAsia="MS Mincho" w:hAnsi="Times New Roman" w:cs="Times New Roman"/>
          <w:b/>
          <w:sz w:val="24"/>
          <w:szCs w:val="24"/>
        </w:rPr>
        <w:t>Madonā</w:t>
      </w:r>
      <w:r w:rsidRPr="006477CF">
        <w:rPr>
          <w:rFonts w:ascii="Times New Roman" w:eastAsia="MS Mincho" w:hAnsi="Times New Roman" w:cs="Times New Roman"/>
          <w:b/>
          <w:sz w:val="24"/>
          <w:szCs w:val="24"/>
        </w:rPr>
        <w:t>, Madonas novadā</w:t>
      </w:r>
    </w:p>
    <w:p w14:paraId="10EBEB37" w14:textId="77777777" w:rsidR="00823057" w:rsidRPr="006477CF" w:rsidRDefault="00823057" w:rsidP="00823057">
      <w:pPr>
        <w:pStyle w:val="msonormal804d7de8fd46f06a46511c7c60d1535e"/>
        <w:shd w:val="clear" w:color="auto" w:fill="FFFFFF"/>
        <w:spacing w:before="0" w:beforeAutospacing="0" w:after="0" w:afterAutospacing="0"/>
        <w:jc w:val="both"/>
        <w:rPr>
          <w:lang w:val="lv-LV"/>
        </w:rPr>
      </w:pPr>
    </w:p>
    <w:p w14:paraId="45AB6416" w14:textId="77777777" w:rsidR="00823057" w:rsidRPr="006477CF" w:rsidRDefault="00823057" w:rsidP="00823057">
      <w:pPr>
        <w:spacing w:after="0" w:line="240" w:lineRule="auto"/>
        <w:ind w:firstLine="680"/>
        <w:jc w:val="both"/>
        <w:rPr>
          <w:rFonts w:ascii="Times New Roman" w:hAnsi="Times New Roman" w:cs="Times New Roman"/>
          <w:sz w:val="24"/>
          <w:szCs w:val="24"/>
        </w:rPr>
      </w:pPr>
      <w:r w:rsidRPr="006477CF">
        <w:rPr>
          <w:rFonts w:ascii="Times New Roman" w:hAnsi="Times New Roman" w:cs="Times New Roman"/>
          <w:sz w:val="24"/>
          <w:szCs w:val="24"/>
        </w:rPr>
        <w:t xml:space="preserve">Madonas novada pašvaldībā saņemts privātpersonas iesniegums (reģistrēts Madonas novada pašvaldībā 2025. gada 3. septembrī ar </w:t>
      </w:r>
      <w:proofErr w:type="spellStart"/>
      <w:r w:rsidRPr="006477CF">
        <w:rPr>
          <w:rFonts w:ascii="Times New Roman" w:hAnsi="Times New Roman" w:cs="Times New Roman"/>
          <w:sz w:val="24"/>
          <w:szCs w:val="24"/>
        </w:rPr>
        <w:t>reģ</w:t>
      </w:r>
      <w:proofErr w:type="spellEnd"/>
      <w:r w:rsidRPr="006477CF">
        <w:rPr>
          <w:rFonts w:ascii="Times New Roman" w:hAnsi="Times New Roman" w:cs="Times New Roman"/>
          <w:sz w:val="24"/>
          <w:szCs w:val="24"/>
        </w:rPr>
        <w:t xml:space="preserve">. Nr. 2.1.3.6/25/1265) ar lūgumu nodrošināt piekļuvi zemes vienībai ar kadastra apzīmējumu 70010012216, kas ir iesniedzējam piederošs nekustamais īpašums. </w:t>
      </w:r>
    </w:p>
    <w:p w14:paraId="5B2B884B" w14:textId="77777777" w:rsidR="00823057" w:rsidRPr="006477CF" w:rsidRDefault="00823057" w:rsidP="00823057">
      <w:pPr>
        <w:spacing w:after="0" w:line="240" w:lineRule="auto"/>
        <w:ind w:firstLine="680"/>
        <w:jc w:val="both"/>
        <w:rPr>
          <w:rFonts w:ascii="Times New Roman" w:hAnsi="Times New Roman" w:cs="Times New Roman"/>
          <w:sz w:val="24"/>
          <w:szCs w:val="24"/>
        </w:rPr>
      </w:pPr>
      <w:r w:rsidRPr="006477CF">
        <w:rPr>
          <w:rFonts w:ascii="Times New Roman" w:hAnsi="Times New Roman" w:cs="Times New Roman"/>
          <w:sz w:val="24"/>
          <w:szCs w:val="24"/>
        </w:rPr>
        <w:t>Ja zemes gabalam nav piekļuves pie publiska ceļa/ielas, īpašniekam ir tiesības prasīt piekļuvi caur kaimiņa zemi, nodibinot ceļa servitūtu. Izvērtējot visus Madonas novada pašvaldībai pieejamos kartogrāfiskos materiālus un pieejamos datus, kā arī situāciju apvidū/dabā, secināts, ka piekļuves nodrošināšanu zemes vienībai ar kadastra apzīmējumu 70010012216 plānots risināt šķērsojot zemes vienību ar kadastra apzīmējumu 70010011707, kas ir Madonas novada pašvaldībai tiesiskā valdījumā esošs zemes gabals.</w:t>
      </w:r>
    </w:p>
    <w:p w14:paraId="30187918" w14:textId="77777777" w:rsidR="00823057" w:rsidRPr="006477CF" w:rsidRDefault="00823057" w:rsidP="00823057">
      <w:pPr>
        <w:spacing w:after="0" w:line="240" w:lineRule="auto"/>
        <w:ind w:firstLine="680"/>
        <w:jc w:val="both"/>
        <w:rPr>
          <w:rFonts w:ascii="Times New Roman" w:hAnsi="Times New Roman" w:cs="Times New Roman"/>
          <w:sz w:val="24"/>
          <w:szCs w:val="24"/>
        </w:rPr>
      </w:pPr>
      <w:r w:rsidRPr="006477CF">
        <w:rPr>
          <w:rFonts w:ascii="Times New Roman" w:hAnsi="Times New Roman" w:cs="Times New Roman"/>
          <w:sz w:val="24"/>
          <w:szCs w:val="24"/>
        </w:rPr>
        <w:t xml:space="preserve">Īpašumtiesības uz nekustamo īpašumu ar kadastra numuru </w:t>
      </w:r>
      <w:hyperlink r:id="rId9" w:history="1">
        <w:r w:rsidRPr="0021250F">
          <w:rPr>
            <w:rFonts w:ascii="Times New Roman" w:hAnsi="Times New Roman" w:cs="Times New Roman"/>
            <w:sz w:val="24"/>
            <w:szCs w:val="24"/>
          </w:rPr>
          <w:t>70010011354</w:t>
        </w:r>
      </w:hyperlink>
      <w:r w:rsidRPr="006477CF">
        <w:rPr>
          <w:rFonts w:ascii="Times New Roman" w:hAnsi="Times New Roman" w:cs="Times New Roman"/>
          <w:sz w:val="24"/>
          <w:szCs w:val="24"/>
        </w:rPr>
        <w:t xml:space="preserve"> Madonā, Madonas novadā zemesgrāmatā nostiprinātās fiziskas personas vārdā un tam atvērts Madonas pilsētas zemesgrāmatu nodalījums Nr. </w:t>
      </w:r>
      <w:hyperlink r:id="rId10" w:tgtFrame="_blank" w:history="1">
        <w:r w:rsidRPr="006477CF">
          <w:rPr>
            <w:rFonts w:ascii="Times New Roman" w:hAnsi="Times New Roman" w:cs="Times New Roman"/>
            <w:sz w:val="24"/>
            <w:szCs w:val="24"/>
          </w:rPr>
          <w:t>856</w:t>
        </w:r>
      </w:hyperlink>
      <w:r w:rsidRPr="006477CF">
        <w:rPr>
          <w:rFonts w:ascii="Times New Roman" w:hAnsi="Times New Roman" w:cs="Times New Roman"/>
          <w:sz w:val="24"/>
          <w:szCs w:val="24"/>
        </w:rPr>
        <w:t xml:space="preserve">. </w:t>
      </w:r>
    </w:p>
    <w:p w14:paraId="35EA4B03" w14:textId="1B0DD637" w:rsidR="00823057" w:rsidRPr="006477CF" w:rsidRDefault="00823057" w:rsidP="00823057">
      <w:pPr>
        <w:spacing w:after="0" w:line="240" w:lineRule="auto"/>
        <w:ind w:firstLine="680"/>
        <w:jc w:val="both"/>
        <w:rPr>
          <w:rFonts w:ascii="Times New Roman" w:hAnsi="Times New Roman" w:cs="Times New Roman"/>
          <w:sz w:val="24"/>
          <w:szCs w:val="24"/>
        </w:rPr>
      </w:pPr>
      <w:r w:rsidRPr="006477CF">
        <w:rPr>
          <w:rFonts w:ascii="Times New Roman" w:hAnsi="Times New Roman" w:cs="Times New Roman"/>
          <w:sz w:val="24"/>
          <w:szCs w:val="24"/>
        </w:rPr>
        <w:t>Nekustamā īpašuma Valdemāra bulvāris 14 (kadastra numurs 70010011707) tiesiskais valdītājs saskaņā ar Madonas novada pašvaldības domes 2009. gada 29. decembra lēmumu Nr.</w:t>
      </w:r>
      <w:r w:rsidR="00FF47BF">
        <w:rPr>
          <w:rFonts w:ascii="Times New Roman" w:hAnsi="Times New Roman" w:cs="Times New Roman"/>
          <w:sz w:val="24"/>
          <w:szCs w:val="24"/>
        </w:rPr>
        <w:t> </w:t>
      </w:r>
      <w:r w:rsidRPr="006477CF">
        <w:rPr>
          <w:rFonts w:ascii="Times New Roman" w:hAnsi="Times New Roman" w:cs="Times New Roman"/>
          <w:sz w:val="24"/>
          <w:szCs w:val="24"/>
        </w:rPr>
        <w:t>17 ir Madonas novada pašvaldība.</w:t>
      </w:r>
    </w:p>
    <w:p w14:paraId="784C7BE4" w14:textId="77777777" w:rsidR="00823057" w:rsidRPr="00271901" w:rsidRDefault="00823057" w:rsidP="00823057">
      <w:pPr>
        <w:spacing w:after="0" w:line="240" w:lineRule="auto"/>
        <w:ind w:firstLine="680"/>
        <w:jc w:val="both"/>
        <w:rPr>
          <w:rFonts w:ascii="Times New Roman" w:hAnsi="Times New Roman" w:cs="Times New Roman"/>
          <w:sz w:val="24"/>
          <w:szCs w:val="24"/>
        </w:rPr>
      </w:pPr>
      <w:r w:rsidRPr="006477CF">
        <w:rPr>
          <w:rFonts w:ascii="Times New Roman" w:hAnsi="Times New Roman" w:cs="Times New Roman"/>
          <w:sz w:val="24"/>
          <w:szCs w:val="24"/>
        </w:rPr>
        <w:t xml:space="preserve">Saskaņā ar Civillikuma 1131. pantu , kas nosaka, ka </w:t>
      </w:r>
      <w:r w:rsidRPr="006477CF">
        <w:rPr>
          <w:rFonts w:ascii="Times New Roman" w:hAnsi="Times New Roman" w:cs="Times New Roman"/>
          <w:i/>
          <w:iCs/>
          <w:sz w:val="24"/>
          <w:szCs w:val="24"/>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6477CF">
        <w:rPr>
          <w:rFonts w:ascii="Times New Roman" w:hAnsi="Times New Roman" w:cs="Times New Roman"/>
          <w:sz w:val="24"/>
          <w:szCs w:val="24"/>
        </w:rPr>
        <w:t xml:space="preserve"> un ceturtās apakšnodaļas 1231. panta 3. apakšpunktu, kas nosaka, ka </w:t>
      </w:r>
      <w:r w:rsidRPr="006477CF">
        <w:rPr>
          <w:rFonts w:ascii="Times New Roman" w:hAnsi="Times New Roman" w:cs="Times New Roman"/>
          <w:i/>
          <w:iCs/>
          <w:sz w:val="24"/>
          <w:szCs w:val="24"/>
        </w:rPr>
        <w:t>Servitūtus nodibina ar līgumu vai testamentu</w:t>
      </w:r>
      <w:r w:rsidRPr="006477CF">
        <w:rPr>
          <w:rFonts w:ascii="Times New Roman" w:hAnsi="Times New Roman" w:cs="Times New Roman"/>
          <w:sz w:val="24"/>
          <w:szCs w:val="24"/>
        </w:rPr>
        <w:t xml:space="preserve"> un 1235. pantu, kas nosaka to, ka </w:t>
      </w:r>
      <w:r w:rsidRPr="006477CF">
        <w:rPr>
          <w:rFonts w:ascii="Times New Roman" w:hAnsi="Times New Roman" w:cs="Times New Roman"/>
          <w:i/>
          <w:iCs/>
          <w:sz w:val="24"/>
          <w:szCs w:val="24"/>
          <w:shd w:val="clear" w:color="auto" w:fill="FFFFFF"/>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6477CF">
        <w:rPr>
          <w:rFonts w:ascii="Times New Roman" w:hAnsi="Times New Roman" w:cs="Times New Roman"/>
          <w:sz w:val="24"/>
          <w:szCs w:val="24"/>
          <w:shd w:val="clear" w:color="auto" w:fill="FFFFFF"/>
        </w:rPr>
        <w:t xml:space="preserve">līdz ar to nepieciešams slēgt reālservitūta līgumu starp nekustamā īpašuma </w:t>
      </w:r>
      <w:r w:rsidRPr="006477CF">
        <w:rPr>
          <w:rFonts w:ascii="Times New Roman" w:hAnsi="Times New Roman" w:cs="Times New Roman"/>
          <w:sz w:val="24"/>
          <w:szCs w:val="24"/>
        </w:rPr>
        <w:t xml:space="preserve">ar kadastra numuru 70010012216 </w:t>
      </w:r>
      <w:r w:rsidRPr="006477CF">
        <w:rPr>
          <w:rFonts w:ascii="Times New Roman" w:hAnsi="Times New Roman" w:cs="Times New Roman"/>
          <w:sz w:val="24"/>
          <w:szCs w:val="24"/>
          <w:shd w:val="clear" w:color="auto" w:fill="FFFFFF"/>
        </w:rPr>
        <w:t xml:space="preserve">īpašnieku, kas ir valdošā nekustamā īpašuma īpašnieks un nekustamā īpašuma Valdemāra bulvāris 14, Madona, Madonas novads </w:t>
      </w:r>
      <w:r w:rsidRPr="006477CF">
        <w:rPr>
          <w:rFonts w:ascii="Times New Roman" w:hAnsi="Times New Roman" w:cs="Times New Roman"/>
          <w:sz w:val="24"/>
          <w:szCs w:val="24"/>
        </w:rPr>
        <w:t xml:space="preserve">(kadastra numurs 70010011707), kā kalpojošā nekustamā īpašuma tiesisko valdītāju – Madonas novada pašvaldību. </w:t>
      </w:r>
    </w:p>
    <w:p w14:paraId="3D353973" w14:textId="3174BBF9" w:rsidR="00823057" w:rsidRPr="00FF47BF" w:rsidRDefault="00823057" w:rsidP="00823057">
      <w:pPr>
        <w:spacing w:after="0" w:line="240" w:lineRule="auto"/>
        <w:ind w:firstLine="720"/>
        <w:jc w:val="both"/>
        <w:rPr>
          <w:rFonts w:ascii="Times New Roman" w:eastAsia="Calibri" w:hAnsi="Times New Roman" w:cs="Times New Roman"/>
          <w:b/>
          <w:sz w:val="24"/>
          <w:szCs w:val="24"/>
          <w:lang w:eastAsia="hi-IN" w:bidi="hi-IN"/>
          <w14:ligatures w14:val="none"/>
        </w:rPr>
      </w:pPr>
      <w:r w:rsidRPr="00FF47BF">
        <w:rPr>
          <w:rFonts w:ascii="Times New Roman" w:hAnsi="Times New Roman" w:cs="Times New Roman"/>
          <w:sz w:val="24"/>
          <w:szCs w:val="24"/>
        </w:rPr>
        <w:t>Pamatojoties uz  Civillikuma 1131. pantu, 1231.</w:t>
      </w:r>
      <w:r w:rsidR="00B45109">
        <w:rPr>
          <w:rFonts w:ascii="Times New Roman" w:hAnsi="Times New Roman" w:cs="Times New Roman"/>
          <w:sz w:val="24"/>
          <w:szCs w:val="24"/>
        </w:rPr>
        <w:t> </w:t>
      </w:r>
      <w:r w:rsidRPr="00FF47BF">
        <w:rPr>
          <w:rFonts w:ascii="Times New Roman" w:hAnsi="Times New Roman" w:cs="Times New Roman"/>
          <w:sz w:val="24"/>
          <w:szCs w:val="24"/>
        </w:rPr>
        <w:t>panta 3.</w:t>
      </w:r>
      <w:r w:rsidR="00B45109">
        <w:rPr>
          <w:rFonts w:ascii="Times New Roman" w:hAnsi="Times New Roman" w:cs="Times New Roman"/>
          <w:sz w:val="24"/>
          <w:szCs w:val="24"/>
        </w:rPr>
        <w:t> </w:t>
      </w:r>
      <w:r w:rsidRPr="00FF47BF">
        <w:rPr>
          <w:rFonts w:ascii="Times New Roman" w:hAnsi="Times New Roman" w:cs="Times New Roman"/>
          <w:sz w:val="24"/>
          <w:szCs w:val="24"/>
        </w:rPr>
        <w:t>apakšpunktu un 1235 pantu un Pašvaldību likuma 10. panta 1. daļas 16. punktu,</w:t>
      </w:r>
      <w:r w:rsidRPr="00FF47BF">
        <w:rPr>
          <w:rFonts w:ascii="Times New Roman" w:eastAsia="Calibri" w:hAnsi="Times New Roman" w:cs="Times New Roman"/>
          <w:sz w:val="24"/>
          <w:szCs w:val="24"/>
        </w:rPr>
        <w:t xml:space="preserve"> </w:t>
      </w:r>
      <w:r w:rsidRPr="00FF47BF">
        <w:rPr>
          <w:rFonts w:ascii="Times New Roman" w:eastAsia="Times New Roman" w:hAnsi="Times New Roman" w:cs="Times New Roman"/>
          <w:b/>
          <w:sz w:val="24"/>
          <w:szCs w:val="24"/>
        </w:rPr>
        <w:t xml:space="preserve">atklāti balsojot: PAR – 18 </w:t>
      </w:r>
      <w:r w:rsidRPr="00FF47BF">
        <w:rPr>
          <w:rFonts w:ascii="Times New Roman" w:eastAsia="Times New Roman" w:hAnsi="Times New Roman" w:cs="Times New Roman"/>
          <w:sz w:val="24"/>
          <w:szCs w:val="24"/>
        </w:rPr>
        <w:t>(</w:t>
      </w:r>
      <w:r w:rsidRPr="00FF47BF">
        <w:rPr>
          <w:rFonts w:ascii="Times New Roman" w:hAnsi="Times New Roman" w:cs="Times New Roman"/>
          <w:bCs/>
          <w:noProof/>
          <w:sz w:val="24"/>
          <w:szCs w:val="24"/>
        </w:rPr>
        <w:t xml:space="preserve">Agris Lungevičs, Aigars Šķēls, Aivis Masaļskis, Aivis Mitenieks, Andris Dombrovskis, Artūrs Čačka, Artūrs Grandāns, Dace Ozoliņa, Egils Bērziņš, Gatis Teilis, Guntis Klikučs, Janīna Grudule, </w:t>
      </w:r>
      <w:r w:rsidRPr="00FF47BF">
        <w:rPr>
          <w:rFonts w:ascii="Times New Roman" w:hAnsi="Times New Roman" w:cs="Times New Roman"/>
          <w:bCs/>
          <w:noProof/>
          <w:sz w:val="24"/>
          <w:szCs w:val="24"/>
        </w:rPr>
        <w:lastRenderedPageBreak/>
        <w:t>Jānis Erels, Māris Justs, Māris Olte, Rūdolfs Medenis, Valda Kļaviņa, Zigfrīds Gora</w:t>
      </w:r>
      <w:r w:rsidRPr="00FF47BF">
        <w:rPr>
          <w:rFonts w:ascii="Times New Roman" w:eastAsia="Times New Roman" w:hAnsi="Times New Roman" w:cs="Times New Roman"/>
          <w:sz w:val="24"/>
          <w:szCs w:val="24"/>
        </w:rPr>
        <w:t xml:space="preserve">), </w:t>
      </w:r>
      <w:r w:rsidRPr="00FF47BF">
        <w:rPr>
          <w:rFonts w:ascii="Times New Roman" w:eastAsia="Times New Roman" w:hAnsi="Times New Roman" w:cs="Times New Roman"/>
          <w:b/>
          <w:sz w:val="24"/>
          <w:szCs w:val="24"/>
        </w:rPr>
        <w:t xml:space="preserve">PRET </w:t>
      </w:r>
      <w:r w:rsidRPr="00FF47BF">
        <w:rPr>
          <w:rFonts w:ascii="Times New Roman" w:eastAsia="Times New Roman" w:hAnsi="Times New Roman" w:cs="Times New Roman"/>
          <w:b/>
          <w:bCs/>
          <w:sz w:val="24"/>
          <w:szCs w:val="24"/>
        </w:rPr>
        <w:t>– NAV</w:t>
      </w:r>
      <w:r w:rsidRPr="00FF47BF">
        <w:rPr>
          <w:rFonts w:ascii="Times New Roman" w:eastAsia="Times New Roman" w:hAnsi="Times New Roman" w:cs="Times New Roman"/>
          <w:b/>
          <w:sz w:val="24"/>
          <w:szCs w:val="24"/>
        </w:rPr>
        <w:t>, ATTURAS – NAV,</w:t>
      </w:r>
      <w:r w:rsidRPr="00FF47BF">
        <w:rPr>
          <w:rFonts w:ascii="Times New Roman" w:eastAsia="Times New Roman" w:hAnsi="Times New Roman" w:cs="Times New Roman"/>
          <w:sz w:val="24"/>
          <w:szCs w:val="24"/>
        </w:rPr>
        <w:t xml:space="preserve"> Madonas novada pašvaldības dome </w:t>
      </w:r>
      <w:r w:rsidRPr="00FF47BF">
        <w:rPr>
          <w:rFonts w:ascii="Times New Roman" w:eastAsia="Times New Roman" w:hAnsi="Times New Roman" w:cs="Times New Roman"/>
          <w:b/>
          <w:sz w:val="24"/>
          <w:szCs w:val="24"/>
        </w:rPr>
        <w:t>NOLEMJ:</w:t>
      </w:r>
      <w:r w:rsidRPr="00FF47BF">
        <w:rPr>
          <w:rFonts w:ascii="Times New Roman" w:eastAsia="Calibri" w:hAnsi="Times New Roman" w:cs="Times New Roman"/>
          <w:b/>
          <w:sz w:val="24"/>
          <w:szCs w:val="24"/>
          <w:lang w:eastAsia="hi-IN" w:bidi="hi-IN"/>
          <w14:ligatures w14:val="none"/>
        </w:rPr>
        <w:t xml:space="preserve">  </w:t>
      </w:r>
    </w:p>
    <w:p w14:paraId="2AF29C24" w14:textId="3DE9C6DF" w:rsidR="00823057" w:rsidRPr="006477CF" w:rsidRDefault="00823057" w:rsidP="00823057">
      <w:pPr>
        <w:pStyle w:val="msonormal804d7de8fd46f06a46511c7c60d1535e"/>
        <w:shd w:val="clear" w:color="auto" w:fill="FFFFFF"/>
        <w:spacing w:before="0" w:beforeAutospacing="0" w:after="0" w:afterAutospacing="0"/>
        <w:ind w:firstLine="680"/>
        <w:jc w:val="both"/>
        <w:rPr>
          <w:lang w:val="lv-LV"/>
        </w:rPr>
      </w:pPr>
    </w:p>
    <w:p w14:paraId="385CDBDB" w14:textId="77777777" w:rsidR="00823057" w:rsidRPr="006477CF" w:rsidRDefault="00823057" w:rsidP="00823057">
      <w:pPr>
        <w:pStyle w:val="msonormalcxspmiddleea50a97673896acd2c6cef04fbc3f5c1"/>
        <w:numPr>
          <w:ilvl w:val="0"/>
          <w:numId w:val="46"/>
        </w:numPr>
        <w:shd w:val="clear" w:color="auto" w:fill="FFFFFF"/>
        <w:spacing w:before="0" w:beforeAutospacing="0" w:after="0" w:afterAutospacing="0"/>
        <w:ind w:hanging="578"/>
        <w:jc w:val="both"/>
        <w:rPr>
          <w:lang w:val="lv-LV" w:eastAsia="zh-CN" w:bidi="lo-LA"/>
        </w:rPr>
      </w:pPr>
      <w:r w:rsidRPr="006477CF">
        <w:rPr>
          <w:lang w:val="lv-LV" w:eastAsia="zh-CN" w:bidi="lo-LA"/>
        </w:rPr>
        <w:t xml:space="preserve">Noslēgt reālservitūta līgumu starp nekustamā īpašuma ar kadastra numuru </w:t>
      </w:r>
      <w:hyperlink r:id="rId11" w:history="1">
        <w:r w:rsidRPr="006477CF">
          <w:rPr>
            <w:lang w:val="lv-LV" w:eastAsia="zh-CN" w:bidi="lo-LA"/>
          </w:rPr>
          <w:t>70010011354</w:t>
        </w:r>
      </w:hyperlink>
      <w:r w:rsidRPr="006477CF">
        <w:rPr>
          <w:lang w:val="lv-LV" w:eastAsia="zh-CN" w:bidi="lo-LA"/>
        </w:rPr>
        <w:t xml:space="preserve"> īpašnieku kā valdošā nekustamā īpašuma īpašnieku  un Madonas novada pašvaldību, kā kalpojošā nekustamā īpašuma  Valdemāra bulvāris 14, Madonā, Madonas novadā (kadastra numurs 70010011707) tiesisko valdītāju, lai nodrošinātu piekļuvi zemes vienībai ar kadastra apzīmējumu 70010012216 šķērsojot zemes vienību ar kadastra apzīmējumu 70010011707.</w:t>
      </w:r>
    </w:p>
    <w:p w14:paraId="5D6B4509" w14:textId="77777777" w:rsidR="00823057" w:rsidRPr="006477CF" w:rsidRDefault="00823057" w:rsidP="00823057">
      <w:pPr>
        <w:keepNext/>
        <w:numPr>
          <w:ilvl w:val="0"/>
          <w:numId w:val="46"/>
        </w:numPr>
        <w:spacing w:after="0" w:line="240" w:lineRule="auto"/>
        <w:ind w:hanging="578"/>
        <w:jc w:val="both"/>
        <w:rPr>
          <w:rFonts w:ascii="Times New Roman" w:hAnsi="Times New Roman" w:cs="Times New Roman"/>
          <w:sz w:val="24"/>
          <w:szCs w:val="24"/>
        </w:rPr>
      </w:pPr>
      <w:r w:rsidRPr="006477CF">
        <w:rPr>
          <w:rFonts w:ascii="Times New Roman" w:hAnsi="Times New Roman" w:cs="Times New Roman"/>
          <w:sz w:val="24"/>
          <w:szCs w:val="24"/>
        </w:rPr>
        <w:t>Noteikt, ka ceļa servitūta vieta atrodas</w:t>
      </w:r>
      <w:bookmarkStart w:id="453" w:name="_Hlk145608556"/>
      <w:r w:rsidRPr="006477CF">
        <w:rPr>
          <w:rFonts w:ascii="Times New Roman" w:hAnsi="Times New Roman" w:cs="Times New Roman"/>
          <w:sz w:val="24"/>
          <w:szCs w:val="24"/>
        </w:rPr>
        <w:t xml:space="preserve"> nekustamā īpašuma Valdemāra bulvāris 14, Madona, Madonas novads (kadastra numurs 70010011707)  sastāvā esošā zemes vienībā ar kadastra apzīmējumu 70010012216:  ceļa vietas kopējais garums - 4</w:t>
      </w:r>
      <w:r>
        <w:rPr>
          <w:rFonts w:ascii="Times New Roman" w:hAnsi="Times New Roman" w:cs="Times New Roman"/>
          <w:sz w:val="24"/>
          <w:szCs w:val="24"/>
        </w:rPr>
        <w:t>8</w:t>
      </w:r>
      <w:r w:rsidRPr="006477CF">
        <w:rPr>
          <w:rFonts w:ascii="Times New Roman" w:hAnsi="Times New Roman" w:cs="Times New Roman"/>
          <w:sz w:val="24"/>
          <w:szCs w:val="24"/>
        </w:rPr>
        <w:t xml:space="preserve"> m, ceļa vietas platums – 4.5 m, kop</w:t>
      </w:r>
      <w:r>
        <w:rPr>
          <w:rFonts w:ascii="Times New Roman" w:hAnsi="Times New Roman" w:cs="Times New Roman"/>
          <w:sz w:val="24"/>
          <w:szCs w:val="24"/>
        </w:rPr>
        <w:t>ējā</w:t>
      </w:r>
      <w:r w:rsidRPr="006477CF">
        <w:rPr>
          <w:rFonts w:ascii="Times New Roman" w:hAnsi="Times New Roman" w:cs="Times New Roman"/>
          <w:sz w:val="24"/>
          <w:szCs w:val="24"/>
        </w:rPr>
        <w:t xml:space="preserve"> platība </w:t>
      </w:r>
      <w:r>
        <w:rPr>
          <w:rFonts w:ascii="Times New Roman" w:hAnsi="Times New Roman" w:cs="Times New Roman"/>
          <w:sz w:val="24"/>
          <w:szCs w:val="24"/>
        </w:rPr>
        <w:t>216</w:t>
      </w:r>
      <w:r w:rsidRPr="006477CF">
        <w:rPr>
          <w:rFonts w:ascii="Times New Roman" w:hAnsi="Times New Roman" w:cs="Times New Roman"/>
          <w:sz w:val="24"/>
          <w:szCs w:val="24"/>
        </w:rPr>
        <w:t xml:space="preserve"> m</w:t>
      </w:r>
      <w:r w:rsidRPr="00ED7581">
        <w:rPr>
          <w:rFonts w:ascii="Times New Roman" w:hAnsi="Times New Roman" w:cs="Times New Roman"/>
          <w:sz w:val="24"/>
          <w:szCs w:val="24"/>
          <w:vertAlign w:val="superscript"/>
        </w:rPr>
        <w:t>2</w:t>
      </w:r>
      <w:r w:rsidRPr="006477CF">
        <w:rPr>
          <w:rFonts w:ascii="Times New Roman" w:hAnsi="Times New Roman" w:cs="Times New Roman"/>
          <w:sz w:val="24"/>
          <w:szCs w:val="24"/>
        </w:rPr>
        <w:t xml:space="preserve"> (1. pielikums). Raksturojošie lielumi var tikt precizēti, veicot zemes kadastrālo uzmērīšanu.</w:t>
      </w:r>
    </w:p>
    <w:bookmarkEnd w:id="453"/>
    <w:p w14:paraId="77445A5C" w14:textId="77777777" w:rsidR="00823057" w:rsidRPr="006477CF" w:rsidRDefault="00823057" w:rsidP="00823057">
      <w:pPr>
        <w:pStyle w:val="msonormalcxspmiddleea50a97673896acd2c6cef04fbc3f5c1"/>
        <w:numPr>
          <w:ilvl w:val="0"/>
          <w:numId w:val="46"/>
        </w:numPr>
        <w:shd w:val="clear" w:color="auto" w:fill="FFFFFF"/>
        <w:spacing w:before="0" w:beforeAutospacing="0" w:after="0" w:afterAutospacing="0"/>
        <w:ind w:hanging="578"/>
        <w:jc w:val="both"/>
        <w:rPr>
          <w:lang w:val="lv-LV" w:eastAsia="zh-CN" w:bidi="lo-LA"/>
        </w:rPr>
      </w:pPr>
      <w:r w:rsidRPr="006477CF">
        <w:rPr>
          <w:lang w:val="lv-LV"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144B7170" w14:textId="77777777" w:rsidR="00823057" w:rsidRPr="006477CF" w:rsidRDefault="00823057" w:rsidP="00823057">
      <w:pPr>
        <w:pStyle w:val="msonormalcxspmiddleea50a97673896acd2c6cef04fbc3f5c1"/>
        <w:numPr>
          <w:ilvl w:val="0"/>
          <w:numId w:val="46"/>
        </w:numPr>
        <w:shd w:val="clear" w:color="auto" w:fill="FFFFFF"/>
        <w:spacing w:before="0" w:beforeAutospacing="0" w:after="0" w:afterAutospacing="0"/>
        <w:ind w:hanging="578"/>
        <w:jc w:val="both"/>
        <w:rPr>
          <w:lang w:val="lv-LV" w:eastAsia="zh-CN" w:bidi="lo-LA"/>
        </w:rPr>
      </w:pPr>
      <w:r w:rsidRPr="006477CF">
        <w:rPr>
          <w:lang w:val="lv-LV" w:eastAsia="zh-CN" w:bidi="lo-LA"/>
        </w:rPr>
        <w:t>Pēc īpašumtiesību uz nekustamā īpašuma Valdemāra bulvāris 14, Madona, Madonas novads (kadastra numurs 70010011707) nostiprināšanas zemesgrāmatā Madonas novada pašvaldības vārdā, piekrist, ka servitūts tiek nostiprināts zemesgrāmatā.</w:t>
      </w:r>
    </w:p>
    <w:p w14:paraId="2D4B8C76" w14:textId="77777777" w:rsidR="00823057" w:rsidRPr="006477CF" w:rsidRDefault="00823057" w:rsidP="00823057">
      <w:pPr>
        <w:pStyle w:val="msonormalcxspmiddleea50a97673896acd2c6cef04fbc3f5c1"/>
        <w:shd w:val="clear" w:color="auto" w:fill="FFFFFF"/>
        <w:spacing w:before="0" w:beforeAutospacing="0" w:after="0" w:afterAutospacing="0"/>
        <w:jc w:val="both"/>
        <w:rPr>
          <w:lang w:val="lv-LV"/>
        </w:rPr>
      </w:pPr>
    </w:p>
    <w:p w14:paraId="46585C3D" w14:textId="77777777" w:rsidR="00823057" w:rsidRPr="006477CF" w:rsidRDefault="00823057" w:rsidP="00823057">
      <w:pPr>
        <w:spacing w:after="0"/>
        <w:jc w:val="both"/>
        <w:rPr>
          <w:rFonts w:ascii="Times New Roman" w:eastAsia="Calibri" w:hAnsi="Times New Roman" w:cs="Times New Roman"/>
          <w:iCs/>
          <w:sz w:val="24"/>
          <w:szCs w:val="24"/>
        </w:rPr>
      </w:pPr>
    </w:p>
    <w:bookmarkEnd w:id="450"/>
    <w:bookmarkEnd w:id="451"/>
    <w:bookmarkEnd w:id="452"/>
    <w:p w14:paraId="23711D95" w14:textId="77777777" w:rsidR="00C71B90" w:rsidRPr="001E4367"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4"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4"/>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6246392" w14:textId="77777777" w:rsidR="00464E05" w:rsidRPr="001E4367" w:rsidRDefault="00464E0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7911E1F7" w14:textId="77777777" w:rsidR="00242719" w:rsidRPr="00242719" w:rsidRDefault="00242719" w:rsidP="00242719">
      <w:pPr>
        <w:suppressAutoHyphens/>
        <w:spacing w:after="0" w:line="240" w:lineRule="auto"/>
        <w:rPr>
          <w:rFonts w:ascii="Times New Roman" w:eastAsia="Times New Roman" w:hAnsi="Times New Roman" w:cs="Times New Roman"/>
          <w:kern w:val="0"/>
          <w:sz w:val="24"/>
          <w:szCs w:val="24"/>
          <w:lang w:val="en-GB" w:eastAsia="zh-CN"/>
          <w14:ligatures w14:val="none"/>
        </w:rPr>
      </w:pPr>
      <w:r w:rsidRPr="00242719">
        <w:rPr>
          <w:rFonts w:ascii="Times New Roman" w:eastAsia="Times New Roman" w:hAnsi="Times New Roman" w:cs="Times New Roman"/>
          <w:i/>
          <w:iCs/>
          <w:kern w:val="0"/>
          <w:sz w:val="24"/>
          <w:szCs w:val="24"/>
          <w:lang w:val="en-GB" w:eastAsia="zh-CN"/>
          <w14:ligatures w14:val="none"/>
        </w:rPr>
        <w:t>Kampe 26412779</w:t>
      </w:r>
    </w:p>
    <w:p w14:paraId="4A50CCDC" w14:textId="3189FCFE" w:rsidR="007C7365" w:rsidRPr="009812F4" w:rsidRDefault="007C7365" w:rsidP="00464E05">
      <w:pPr>
        <w:suppressAutoHyphens/>
        <w:spacing w:after="0" w:line="100" w:lineRule="atLeast"/>
        <w:rPr>
          <w:rFonts w:ascii="Times New Roman" w:eastAsia="Calibri" w:hAnsi="Times New Roman" w:cs="Times New Roman"/>
          <w:i/>
          <w:kern w:val="1"/>
          <w:sz w:val="24"/>
          <w:szCs w:val="24"/>
          <w:lang w:eastAsia="ar-SA"/>
          <w14:ligatures w14:val="none"/>
        </w:rPr>
      </w:pPr>
    </w:p>
    <w:sectPr w:rsidR="007C7365" w:rsidRPr="009812F4" w:rsidSect="00464E05">
      <w:footerReference w:type="default" r:id="rId12"/>
      <w:footerReference w:type="first" r:id="rId13"/>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53EE6" w14:textId="77777777" w:rsidR="00BF0A23" w:rsidRDefault="00BF0A23">
      <w:pPr>
        <w:spacing w:after="0" w:line="240" w:lineRule="auto"/>
      </w:pPr>
      <w:r>
        <w:separator/>
      </w:r>
    </w:p>
  </w:endnote>
  <w:endnote w:type="continuationSeparator" w:id="0">
    <w:p w14:paraId="63C60B1C" w14:textId="77777777" w:rsidR="00BF0A23" w:rsidRDefault="00BF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5" w:name="_Hlk202447562"/>
    <w:r w:rsidRPr="003C7F1F">
      <w:rPr>
        <w:sz w:val="20"/>
        <w:szCs w:val="20"/>
      </w:rPr>
      <w:t>DOKUMENTS PARAKSTĪTS AR DROŠU ELEKTRONISKO PARAKSTU UN SATUR LAIKA ZĪMOGU</w:t>
    </w:r>
  </w:p>
  <w:bookmarkEnd w:id="455"/>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AD156" w14:textId="77777777" w:rsidR="00BF0A23" w:rsidRDefault="00BF0A23">
      <w:pPr>
        <w:spacing w:after="0" w:line="240" w:lineRule="auto"/>
      </w:pPr>
      <w:r>
        <w:separator/>
      </w:r>
    </w:p>
  </w:footnote>
  <w:footnote w:type="continuationSeparator" w:id="0">
    <w:p w14:paraId="5B1B080B" w14:textId="77777777" w:rsidR="00BF0A23" w:rsidRDefault="00BF0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8682F0F"/>
    <w:multiLevelType w:val="hybridMultilevel"/>
    <w:tmpl w:val="22E071E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4"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0"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1FC1D36"/>
    <w:multiLevelType w:val="hybridMultilevel"/>
    <w:tmpl w:val="E9C4A382"/>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6"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8"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1"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4"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7"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3"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5"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6"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62"/>
  </w:num>
  <w:num w:numId="3" w16cid:durableId="435951737">
    <w:abstractNumId w:val="74"/>
  </w:num>
  <w:num w:numId="4" w16cid:durableId="18382266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8"/>
  </w:num>
  <w:num w:numId="7" w16cid:durableId="1006323195">
    <w:abstractNumId w:val="106"/>
  </w:num>
  <w:num w:numId="8" w16cid:durableId="172650957">
    <w:abstractNumId w:val="36"/>
  </w:num>
  <w:num w:numId="9" w16cid:durableId="1805736607">
    <w:abstractNumId w:val="58"/>
  </w:num>
  <w:num w:numId="10" w16cid:durableId="1278835808">
    <w:abstractNumId w:val="57"/>
  </w:num>
  <w:num w:numId="11" w16cid:durableId="112599636">
    <w:abstractNumId w:val="38"/>
  </w:num>
  <w:num w:numId="12" w16cid:durableId="237791946">
    <w:abstractNumId w:val="23"/>
  </w:num>
  <w:num w:numId="13" w16cid:durableId="420880542">
    <w:abstractNumId w:val="70"/>
  </w:num>
  <w:num w:numId="14" w16cid:durableId="507720540">
    <w:abstractNumId w:val="10"/>
  </w:num>
  <w:num w:numId="15" w16cid:durableId="756093830">
    <w:abstractNumId w:val="85"/>
  </w:num>
  <w:num w:numId="16" w16cid:durableId="1998653451">
    <w:abstractNumId w:val="52"/>
  </w:num>
  <w:num w:numId="17" w16cid:durableId="295840026">
    <w:abstractNumId w:val="3"/>
  </w:num>
  <w:num w:numId="18" w16cid:durableId="604265910">
    <w:abstractNumId w:val="73"/>
  </w:num>
  <w:num w:numId="19" w16cid:durableId="1848709668">
    <w:abstractNumId w:val="34"/>
  </w:num>
  <w:num w:numId="20" w16cid:durableId="868951277">
    <w:abstractNumId w:val="84"/>
  </w:num>
  <w:num w:numId="21" w16cid:durableId="151526946">
    <w:abstractNumId w:val="90"/>
  </w:num>
  <w:num w:numId="22" w16cid:durableId="711421502">
    <w:abstractNumId w:val="22"/>
  </w:num>
  <w:num w:numId="23" w16cid:durableId="1834566147">
    <w:abstractNumId w:val="43"/>
  </w:num>
  <w:num w:numId="24" w16cid:durableId="1902128782">
    <w:abstractNumId w:val="30"/>
  </w:num>
  <w:num w:numId="25" w16cid:durableId="1101604452">
    <w:abstractNumId w:val="53"/>
  </w:num>
  <w:num w:numId="26" w16cid:durableId="1730182350">
    <w:abstractNumId w:val="14"/>
  </w:num>
  <w:num w:numId="27" w16cid:durableId="1013605907">
    <w:abstractNumId w:val="89"/>
  </w:num>
  <w:num w:numId="28" w16cid:durableId="1035351275">
    <w:abstractNumId w:val="77"/>
  </w:num>
  <w:num w:numId="29" w16cid:durableId="745148850">
    <w:abstractNumId w:val="80"/>
  </w:num>
  <w:num w:numId="30" w16cid:durableId="1982735745">
    <w:abstractNumId w:val="93"/>
  </w:num>
  <w:num w:numId="31" w16cid:durableId="694309866">
    <w:abstractNumId w:val="17"/>
  </w:num>
  <w:num w:numId="32" w16cid:durableId="12139060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102"/>
  </w:num>
  <w:num w:numId="34" w16cid:durableId="1824462832">
    <w:abstractNumId w:val="100"/>
  </w:num>
  <w:num w:numId="35" w16cid:durableId="1051491583">
    <w:abstractNumId w:val="64"/>
  </w:num>
  <w:num w:numId="36" w16cid:durableId="1195582793">
    <w:abstractNumId w:val="2"/>
  </w:num>
  <w:num w:numId="37" w16cid:durableId="449014592">
    <w:abstractNumId w:val="59"/>
  </w:num>
  <w:num w:numId="38" w16cid:durableId="1421440072">
    <w:abstractNumId w:val="66"/>
  </w:num>
  <w:num w:numId="39" w16cid:durableId="433205699">
    <w:abstractNumId w:val="97"/>
  </w:num>
  <w:num w:numId="40" w16cid:durableId="1500344119">
    <w:abstractNumId w:val="0"/>
  </w:num>
  <w:num w:numId="41" w16cid:durableId="418913557">
    <w:abstractNumId w:val="75"/>
  </w:num>
  <w:num w:numId="42" w16cid:durableId="2045983383">
    <w:abstractNumId w:val="19"/>
  </w:num>
  <w:num w:numId="43" w16cid:durableId="67561346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101"/>
  </w:num>
  <w:num w:numId="45" w16cid:durableId="18842928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7"/>
  </w:num>
  <w:num w:numId="47" w16cid:durableId="1546330434">
    <w:abstractNumId w:val="78"/>
  </w:num>
  <w:num w:numId="48" w16cid:durableId="731125840">
    <w:abstractNumId w:val="15"/>
  </w:num>
  <w:num w:numId="49" w16cid:durableId="1557662973">
    <w:abstractNumId w:val="72"/>
  </w:num>
  <w:num w:numId="50" w16cid:durableId="877426991">
    <w:abstractNumId w:val="69"/>
  </w:num>
  <w:num w:numId="51" w16cid:durableId="939070328">
    <w:abstractNumId w:val="63"/>
  </w:num>
  <w:num w:numId="52" w16cid:durableId="205915150">
    <w:abstractNumId w:val="25"/>
  </w:num>
  <w:num w:numId="53" w16cid:durableId="1955941583">
    <w:abstractNumId w:val="50"/>
  </w:num>
  <w:num w:numId="54" w16cid:durableId="15950191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6"/>
  </w:num>
  <w:num w:numId="56" w16cid:durableId="2130666112">
    <w:abstractNumId w:val="12"/>
  </w:num>
  <w:num w:numId="57" w16cid:durableId="354770251">
    <w:abstractNumId w:val="81"/>
  </w:num>
  <w:num w:numId="58" w16cid:durableId="955798426">
    <w:abstractNumId w:val="47"/>
  </w:num>
  <w:num w:numId="59" w16cid:durableId="2125490833">
    <w:abstractNumId w:val="5"/>
  </w:num>
  <w:num w:numId="60" w16cid:durableId="971324600">
    <w:abstractNumId w:val="86"/>
  </w:num>
  <w:num w:numId="61" w16cid:durableId="1836526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3"/>
  </w:num>
  <w:num w:numId="63" w16cid:durableId="1744571842">
    <w:abstractNumId w:val="92"/>
  </w:num>
  <w:num w:numId="64" w16cid:durableId="1954550419">
    <w:abstractNumId w:val="76"/>
  </w:num>
  <w:num w:numId="65" w16cid:durableId="968247057">
    <w:abstractNumId w:val="83"/>
  </w:num>
  <w:num w:numId="66" w16cid:durableId="525600587">
    <w:abstractNumId w:val="45"/>
  </w:num>
  <w:num w:numId="67" w16cid:durableId="356007139">
    <w:abstractNumId w:val="42"/>
  </w:num>
  <w:num w:numId="68" w16cid:durableId="610472573">
    <w:abstractNumId w:val="94"/>
  </w:num>
  <w:num w:numId="69" w16cid:durableId="1177813827">
    <w:abstractNumId w:val="95"/>
  </w:num>
  <w:num w:numId="70" w16cid:durableId="1030572400">
    <w:abstractNumId w:val="20"/>
  </w:num>
  <w:num w:numId="71" w16cid:durableId="628711093">
    <w:abstractNumId w:val="32"/>
  </w:num>
  <w:num w:numId="72" w16cid:durableId="1666931824">
    <w:abstractNumId w:val="39"/>
  </w:num>
  <w:num w:numId="73" w16cid:durableId="11107241">
    <w:abstractNumId w:val="7"/>
  </w:num>
  <w:num w:numId="74" w16cid:durableId="2125028654">
    <w:abstractNumId w:val="16"/>
  </w:num>
  <w:num w:numId="75" w16cid:durableId="180754990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9"/>
  </w:num>
  <w:num w:numId="77" w16cid:durableId="582683102">
    <w:abstractNumId w:val="71"/>
  </w:num>
  <w:num w:numId="78" w16cid:durableId="503668236">
    <w:abstractNumId w:val="54"/>
  </w:num>
  <w:num w:numId="79" w16cid:durableId="1008870343">
    <w:abstractNumId w:val="68"/>
  </w:num>
  <w:num w:numId="80" w16cid:durableId="295794408">
    <w:abstractNumId w:val="56"/>
  </w:num>
  <w:num w:numId="81" w16cid:durableId="637995273">
    <w:abstractNumId w:val="46"/>
  </w:num>
  <w:num w:numId="82" w16cid:durableId="969242486">
    <w:abstractNumId w:val="60"/>
  </w:num>
  <w:num w:numId="83" w16cid:durableId="3684611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5"/>
  </w:num>
  <w:num w:numId="85" w16cid:durableId="17409083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41"/>
  </w:num>
  <w:num w:numId="87" w16cid:durableId="19735595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3"/>
  </w:num>
  <w:num w:numId="90" w16cid:durableId="1024937494">
    <w:abstractNumId w:val="87"/>
  </w:num>
  <w:num w:numId="91" w16cid:durableId="703409759">
    <w:abstractNumId w:val="104"/>
  </w:num>
  <w:num w:numId="92" w16cid:durableId="5614509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51"/>
  </w:num>
  <w:num w:numId="94" w16cid:durableId="1728605098">
    <w:abstractNumId w:val="65"/>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5"/>
  </w:num>
  <w:num w:numId="97" w16cid:durableId="2101949557">
    <w:abstractNumId w:val="99"/>
  </w:num>
  <w:num w:numId="98" w16cid:durableId="1278289669">
    <w:abstractNumId w:val="44"/>
  </w:num>
  <w:num w:numId="99" w16cid:durableId="382951910">
    <w:abstractNumId w:val="103"/>
  </w:num>
  <w:num w:numId="100" w16cid:durableId="1041245231">
    <w:abstractNumId w:val="107"/>
  </w:num>
  <w:num w:numId="101" w16cid:durableId="195966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40"/>
  </w:num>
  <w:num w:numId="103" w16cid:durableId="886454946">
    <w:abstractNumId w:val="11"/>
  </w:num>
  <w:num w:numId="104" w16cid:durableId="1749308620">
    <w:abstractNumId w:val="82"/>
  </w:num>
  <w:num w:numId="105" w16cid:durableId="484473410">
    <w:abstractNumId w:val="28"/>
  </w:num>
  <w:num w:numId="106" w16cid:durableId="81420804">
    <w:abstractNumId w:val="96"/>
  </w:num>
  <w:num w:numId="107" w16cid:durableId="1388256964">
    <w:abstractNumId w:val="98"/>
  </w:num>
  <w:num w:numId="108" w16cid:durableId="2075155297">
    <w:abstractNumId w:val="88"/>
  </w:num>
  <w:num w:numId="109" w16cid:durableId="194731744">
    <w:abstractNumId w:val="49"/>
  </w:num>
  <w:num w:numId="110" w16cid:durableId="1857234713">
    <w:abstractNumId w:val="4"/>
  </w:num>
  <w:num w:numId="111" w16cid:durableId="1510874485">
    <w:abstractNumId w:val="61"/>
  </w:num>
  <w:num w:numId="112" w16cid:durableId="33234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3894976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B92"/>
    <w:rsid w:val="00157BC3"/>
    <w:rsid w:val="0016103A"/>
    <w:rsid w:val="00167E6F"/>
    <w:rsid w:val="00172B9E"/>
    <w:rsid w:val="00174F5F"/>
    <w:rsid w:val="00177F2A"/>
    <w:rsid w:val="00180312"/>
    <w:rsid w:val="00181DDC"/>
    <w:rsid w:val="001840AF"/>
    <w:rsid w:val="001847D0"/>
    <w:rsid w:val="00190D36"/>
    <w:rsid w:val="00191F27"/>
    <w:rsid w:val="00192312"/>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2719"/>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A55"/>
    <w:rsid w:val="00375D7B"/>
    <w:rsid w:val="00375DAF"/>
    <w:rsid w:val="003805E5"/>
    <w:rsid w:val="0038544F"/>
    <w:rsid w:val="00385BAA"/>
    <w:rsid w:val="00386453"/>
    <w:rsid w:val="003901A5"/>
    <w:rsid w:val="00396F4C"/>
    <w:rsid w:val="003B36CE"/>
    <w:rsid w:val="003B78E7"/>
    <w:rsid w:val="003C0111"/>
    <w:rsid w:val="003C3172"/>
    <w:rsid w:val="003C4EBE"/>
    <w:rsid w:val="003C5D27"/>
    <w:rsid w:val="003D0004"/>
    <w:rsid w:val="003D1925"/>
    <w:rsid w:val="003D588D"/>
    <w:rsid w:val="003D7788"/>
    <w:rsid w:val="003E0A23"/>
    <w:rsid w:val="003E2211"/>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4E05"/>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276E7"/>
    <w:rsid w:val="005307F1"/>
    <w:rsid w:val="005308C4"/>
    <w:rsid w:val="00530E88"/>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B7F3E"/>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35E2"/>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6277"/>
    <w:rsid w:val="00816F25"/>
    <w:rsid w:val="00817E56"/>
    <w:rsid w:val="008219F8"/>
    <w:rsid w:val="00823057"/>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09FE"/>
    <w:rsid w:val="00951963"/>
    <w:rsid w:val="00953CEA"/>
    <w:rsid w:val="00960056"/>
    <w:rsid w:val="009637E1"/>
    <w:rsid w:val="00964A0A"/>
    <w:rsid w:val="00967FFB"/>
    <w:rsid w:val="009714F8"/>
    <w:rsid w:val="00971998"/>
    <w:rsid w:val="009812F4"/>
    <w:rsid w:val="00981544"/>
    <w:rsid w:val="00981925"/>
    <w:rsid w:val="00982DE6"/>
    <w:rsid w:val="00983DA0"/>
    <w:rsid w:val="0099104D"/>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AF32D3"/>
    <w:rsid w:val="00B034E0"/>
    <w:rsid w:val="00B0603C"/>
    <w:rsid w:val="00B151D5"/>
    <w:rsid w:val="00B15922"/>
    <w:rsid w:val="00B214BA"/>
    <w:rsid w:val="00B24581"/>
    <w:rsid w:val="00B24DBD"/>
    <w:rsid w:val="00B272F6"/>
    <w:rsid w:val="00B32F5B"/>
    <w:rsid w:val="00B4198B"/>
    <w:rsid w:val="00B45109"/>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0A23"/>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0BF2"/>
    <w:rsid w:val="00C21B5C"/>
    <w:rsid w:val="00C22296"/>
    <w:rsid w:val="00C3211E"/>
    <w:rsid w:val="00C33A31"/>
    <w:rsid w:val="00C3465C"/>
    <w:rsid w:val="00C34D48"/>
    <w:rsid w:val="00C4259F"/>
    <w:rsid w:val="00C43446"/>
    <w:rsid w:val="00C43EA9"/>
    <w:rsid w:val="00C44E85"/>
    <w:rsid w:val="00C51364"/>
    <w:rsid w:val="00C64C77"/>
    <w:rsid w:val="00C660C9"/>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4E41"/>
    <w:rsid w:val="00FB57C9"/>
    <w:rsid w:val="00FC4B2D"/>
    <w:rsid w:val="00FC5AC3"/>
    <w:rsid w:val="00FC60E5"/>
    <w:rsid w:val="00FC7B4C"/>
    <w:rsid w:val="00FD26E9"/>
    <w:rsid w:val="00FD658B"/>
    <w:rsid w:val="00FE162E"/>
    <w:rsid w:val="00FE2796"/>
    <w:rsid w:val="00FF3E74"/>
    <w:rsid w:val="00FF47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dastrs.lv/properties/3000016523?options%5Bnew_tab%5D=true&amp;options%5Borigin%5D=property&amp;options%5Bsource%5D%5B%5D%5Bid%5D=4900310382&amp;options%5Bsource%5D%5B%5D%5Btype%5D=parce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emesgramata.lv/lv/Search/GetFolioDataByCadastre?loginUsingLvLv=false&amp;cadasterId=70920030073" TargetMode="External"/><Relationship Id="rId4" Type="http://schemas.openxmlformats.org/officeDocument/2006/relationships/webSettings" Target="webSettings.xml"/><Relationship Id="rId9" Type="http://schemas.openxmlformats.org/officeDocument/2006/relationships/hyperlink" Target="https://www.kadastrs.lv/properties/3000016523?options%5Bnew_tab%5D=true&amp;options%5Borigin%5D=property&amp;options%5Bsource%5D%5B%5D%5Bid%5D=4900310382&amp;options%5Bsource%5D%5B%5D%5Btype%5D=parcel"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TotalTime>
  <Pages>2</Pages>
  <Words>3465</Words>
  <Characters>1976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288</cp:revision>
  <dcterms:created xsi:type="dcterms:W3CDTF">2024-09-06T08:06:00Z</dcterms:created>
  <dcterms:modified xsi:type="dcterms:W3CDTF">2025-10-08T13:33:00Z</dcterms:modified>
</cp:coreProperties>
</file>